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64DD9A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Cấu trúc thư mục </w:t>
      </w:r>
    </w:p>
    <w:p w14:paraId="512B4563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Hiện tại em tạo các ACtivity cho Login, Register nằm trong Package Activities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Lý do: để dễ quản lý</w:t>
      </w:r>
    </w:p>
    <w:p w14:paraId="78204A3C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4310" cy="2737485"/>
            <wp:effectExtent l="9525" t="9525" r="1968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32595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Tạo layout giao diện cho Login và Register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Login </w:t>
      </w:r>
    </w:p>
    <w:p w14:paraId="3D6541E9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LinearLayout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tools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="http://schemas.android.com/tools"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="@+id/main"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="#F5F9FF"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tools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:context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=".Activities.LoginActivity"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&lt;!-- Logo phòng khám --&gt;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ImageView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="@+id/logoClinic"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:src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="@mipmap/ic_launcher_round"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:contentDescription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="Clinic Logo"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="@drawable/bg_circle"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="12dp"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&lt;!-- Tiêu đề --&gt;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="PHÒNG KHÁM ĐA KHOA"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="22sp"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="#2B4C7E"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="32dp"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&lt;!-- Nhập tài khoản --&gt;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="@+id/etUsername"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="Tên đăng nhập"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="@drawable/bg_edittext"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:drawableStart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="@android:drawable/ic_menu_myplaces"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:drawablePadding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&lt;!-- Nhập mật khẩu --&gt;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="@+id/etPassword"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="Mật khẩu"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="@drawable/bg_edittext"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:drawableStart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="@android:drawable/ic_lock_idle_lock"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:drawablePadding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="textPassword"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="16sp"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&lt;!-- Quên mật khẩu --&gt;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="@+id/tvForgotPassword"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="Quên mật khẩu?"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="#3F72AF"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="14sp"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="end"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="24dp"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&lt;!-- Nút đăng nhập --&gt;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="@+id/btnLogin"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="50dp"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="Đăng nhập"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:textAllCaps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="false"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="18sp"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:backgroundTint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="#3F72AF"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="24dp"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&lt;!-- Chưa có tài khoản --&gt;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="horizontal"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:gravity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="center"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="Chưa có tài khoản?"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="14sp"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="#666"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="@+id/tvRegister"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 Đăng ký ngay"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="#2B4C7E"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="14sp"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7A23BC1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Register</w:t>
      </w:r>
    </w:p>
    <w:p w14:paraId="5B058452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&lt;?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 version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="1.0"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encoding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="utf-8"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?&gt;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ScrollView 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xmlns: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="http://schemas.android.com/apk/res/android"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:fillViewport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:background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="@android:color/white"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:orientation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="vertical"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="24dp"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="@+id/tvTitle"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="Đăng Ký Tài Khoản"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="26sp"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="bold"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="#222222"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="6dp"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="@+id/tvSubtitle"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="Tạo tài khoản để quản lý phòng khám"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:textSize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="15sp"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="#666666"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="20dp"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="@+id/etUsername"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="Tên đăng nhập"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="textPersonName"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="@+id/etEmail"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="Email"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="textEmailAddress"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="@+id/etPassword"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="Mật khẩu"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="textPassword"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="14dp"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EditText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="@+id/etConfirmPassword"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:hint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="Xác nhận mật khẩu"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:inputType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="textPassword"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="12dp"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="22dp"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Button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="@+id/btnRegister"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="match_parent"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="Đăng ký"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:padding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="14dp"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:layout_marginBottom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="18dp"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TextView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:id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="@+id/tvLogin"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:layout_width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:layout_height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="wrap_content"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="Đăng nhập ngay"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:textColor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="#2962FF"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:textStyle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="bold"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LinearLayout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&lt;/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ScrollView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&gt;</w:t>
      </w:r>
    </w:p>
    <w:p w14:paraId="18942BD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2C3EBA8C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9865" cy="4694555"/>
            <wp:effectExtent l="9525" t="9525" r="24130" b="203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4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8511E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Khai báo activity cho login và register</w:t>
      </w:r>
    </w:p>
    <w:p w14:paraId="151DA4D6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2405" cy="2835275"/>
            <wp:effectExtent l="9525" t="9525" r="21590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5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6D487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</w:p>
    <w:p w14:paraId="5BF37B0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023DC91E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4CFCC48D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KẾT QUẢ</w:t>
      </w:r>
    </w:p>
    <w:p w14:paraId="67AF30F2">
      <w:pPr>
        <w:spacing w:line="360" w:lineRule="auto"/>
        <w:jc w:val="center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2337435" cy="3118485"/>
            <wp:effectExtent l="0" t="0" r="952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2338705" cy="3118485"/>
            <wp:effectExtent l="0" t="0" r="825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B844">
      <w:pPr>
        <w:spacing w:line="360" w:lineRule="auto"/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4.1. SMS</w:t>
      </w:r>
    </w:p>
    <w:p w14:paraId="6196CD2F">
      <w:pPr>
        <w:spacing w:line="360" w:lineRule="auto"/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  <w:t xml:space="preserve">Làm </w:t>
      </w:r>
      <w:r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  <w:t>Giao diện hiển thị số &amp; nội dung SMS</w:t>
      </w:r>
    </w:p>
    <w:p w14:paraId="4CFEB53F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4210685" cy="4095115"/>
            <wp:effectExtent l="0" t="0" r="1079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3EA4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Khai báo </w:t>
      </w:r>
    </w:p>
    <w:p w14:paraId="0F013152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activity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:name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=".SmsDemoActivity"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:exported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="true"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android</w:t>
      </w:r>
      <w:r>
        <w:rPr>
          <w:rFonts w:hint="default" w:ascii="Times New Roman" w:hAnsi="Times New Roman" w:eastAsia="monospace" w:cs="Times New Roman"/>
          <w:color w:val="174AD4"/>
          <w:sz w:val="26"/>
          <w:szCs w:val="26"/>
          <w:shd w:val="clear" w:fill="FFFFFF"/>
        </w:rPr>
        <w:t>:label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="SMS Demo"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/&gt;</w:t>
      </w:r>
    </w:p>
    <w:p w14:paraId="71F1652B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</w:pPr>
    </w:p>
    <w:p w14:paraId="22B2195F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  <w:lang w:val="en-US"/>
        </w:rPr>
      </w:pP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  <w:lang w:val="en-US"/>
        </w:rPr>
        <w:t>Cấp quyền</w:t>
      </w:r>
    </w:p>
    <w:p w14:paraId="7BC89B3E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2405" cy="875030"/>
            <wp:effectExtent l="9525" t="9525" r="2159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5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7934A">
      <w:pPr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</w:p>
    <w:p w14:paraId="2EE86BFB">
      <w:pPr>
        <w:spacing w:line="360" w:lineRule="auto"/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  <w:lang w:val="en-US"/>
        </w:rPr>
        <w:t>Activity đăng ký/hủy Receiver đúng vòng đời</w:t>
      </w:r>
    </w:p>
    <w:p w14:paraId="6755E5FE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package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com.example.a1150070050_nguyenngoctuvy_qlpk_dagk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android.Manifest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android.content.IntentFilter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android.content.pm.PackageManager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android.os.Bundle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android.provider.Telephony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android.widget.TextView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android.widget.Toast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androidx.activity.result.ActivityResultLauncher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androidx.activity.result.contract.ActivityResultContracts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androidx.annotation.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Nullable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androidx.appcompat.app.AppCompatActivity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androidx.core.content.ContextCompat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import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com.example.a1150070050_nguyenngoctuvy_qlpk_dagk.sms.SmsReceiver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public class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SmsDemoActivity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extends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AppCompatActivity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TextView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tvPerm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tvFrom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tvBody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SmsReceiver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smsReceiver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boolean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isRegistered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final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ActivityResultLauncher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&lt;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String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&gt;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requestSmsPerm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registerForActivityResult(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ActivityResultContracts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.RequestPermission(),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granted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-&gt;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granted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tvPerm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"Trạng thái quyền: ĐÃ CẤP"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registerIfNeeded();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}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tvPerm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"Trạng thái quyền: CHƯA CẤP (không thể nhận SMS)"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makeText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"Bạn cần cấp quyền RECEIVE_SMS để nhận tin nhắn"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Toast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LENGTH_LONG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).show();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});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bookmarkStart w:id="0" w:name="_GoBack"/>
      <w:bookmarkEnd w:id="0"/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onCreate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@Nullable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Bundle 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.onCreate(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savedInstanceState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setContentView(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layout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activity_sms_demo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tvPerm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tvPerm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tvFrom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tvFrom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tvBody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= findViewById(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tvBody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smsReceiver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SmsReceiver((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from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body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-&gt; runOnUiThread(() -&gt;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tvFrom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"SĐT gửi: 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851691"/>
          <w:sz w:val="26"/>
          <w:szCs w:val="26"/>
          <w:shd w:val="clear" w:fill="FFFFFF"/>
        </w:rPr>
        <w:t>from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tvBody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 xml:space="preserve">"Nội dung: "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+ </w:t>
      </w:r>
      <w:r>
        <w:rPr>
          <w:rFonts w:hint="default" w:ascii="Times New Roman" w:hAnsi="Times New Roman" w:eastAsia="monospace" w:cs="Times New Roman"/>
          <w:color w:val="851691"/>
          <w:sz w:val="26"/>
          <w:szCs w:val="26"/>
          <w:shd w:val="clear" w:fill="FFFFFF"/>
        </w:rPr>
        <w:t>body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}));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onStart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.onStart();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Xin quyền runtime nếu chưa có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ContextCompat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080808"/>
          <w:sz w:val="26"/>
          <w:szCs w:val="26"/>
          <w:shd w:val="clear" w:fill="FFFFFF"/>
        </w:rPr>
        <w:t>checkSelfPermission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this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Manifest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permission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RECEIVE_SMS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    !=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PackageManager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PERMISSION_GRANTED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) {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&lt;-- sửa dòng này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tvPerm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"Trạng thái quyền: CHƯA CẤP"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requestSmsPerm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.launch(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Manifest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permission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RECEIVE_SMS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else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tvPerm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.setText(</w:t>
      </w:r>
      <w:r>
        <w:rPr>
          <w:rFonts w:hint="default" w:ascii="Times New Roman" w:hAnsi="Times New Roman" w:eastAsia="monospace" w:cs="Times New Roman"/>
          <w:color w:val="067D17"/>
          <w:sz w:val="26"/>
          <w:szCs w:val="26"/>
          <w:shd w:val="clear" w:fill="FFFFFF"/>
        </w:rPr>
        <w:t>"Trạng thái quyền: ĐÃ CẤP"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registerIfNeeded();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private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registerIfNeeded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isRegistered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)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return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 xml:space="preserve">IntentFilter 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new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IntentFilter(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Telephony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Sms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Intents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</w:t>
      </w:r>
      <w:r>
        <w:rPr>
          <w:rFonts w:hint="default" w:ascii="Times New Roman" w:hAnsi="Times New Roman" w:eastAsia="monospace" w:cs="Times New Roman"/>
          <w:i/>
          <w:iCs/>
          <w:color w:val="871094"/>
          <w:sz w:val="26"/>
          <w:szCs w:val="26"/>
          <w:shd w:val="clear" w:fill="FFFFFF"/>
        </w:rPr>
        <w:t>SMS_RECEIVED_ACTION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Không cần thêm CATEGORY_DEFAULT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registerReceiver(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smsReceiver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, 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f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isRegistered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true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>@Override</w:t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9E880D"/>
          <w:sz w:val="26"/>
          <w:szCs w:val="26"/>
          <w:shd w:val="clear" w:fill="FFFFFF"/>
        </w:rPr>
        <w:t xml:space="preserve">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protected void </w:t>
      </w:r>
      <w:r>
        <w:rPr>
          <w:rFonts w:hint="default" w:ascii="Times New Roman" w:hAnsi="Times New Roman" w:eastAsia="monospace" w:cs="Times New Roman"/>
          <w:color w:val="00627A"/>
          <w:sz w:val="26"/>
          <w:szCs w:val="26"/>
          <w:shd w:val="clear" w:fill="FFFFFF"/>
        </w:rPr>
        <w:t>onStop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super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.onStop();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 Hủy để Stop/Destroy sẽ không còn lắng nghe (đúng yêu cầu bài)</w:t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 xml:space="preserve">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if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isRegistered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try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{ unregisterReceiver(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>smsReceiver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); }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 xml:space="preserve">catch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(</w:t>
      </w:r>
      <w:r>
        <w:rPr>
          <w:rFonts w:hint="default" w:ascii="Times New Roman" w:hAnsi="Times New Roman" w:eastAsia="monospace" w:cs="Times New Roman"/>
          <w:color w:val="000000"/>
          <w:sz w:val="26"/>
          <w:szCs w:val="26"/>
          <w:shd w:val="clear" w:fill="FFFFFF"/>
        </w:rPr>
        <w:t>Exception ignored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) {}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    </w:t>
      </w:r>
      <w:r>
        <w:rPr>
          <w:rFonts w:hint="default" w:ascii="Times New Roman" w:hAnsi="Times New Roman" w:eastAsia="monospace" w:cs="Times New Roman"/>
          <w:color w:val="871094"/>
          <w:sz w:val="26"/>
          <w:szCs w:val="26"/>
          <w:shd w:val="clear" w:fill="FFFFFF"/>
        </w:rPr>
        <w:t xml:space="preserve">isRegistered 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= </w:t>
      </w:r>
      <w:r>
        <w:rPr>
          <w:rFonts w:hint="default" w:ascii="Times New Roman" w:hAnsi="Times New Roman" w:eastAsia="monospace" w:cs="Times New Roman"/>
          <w:color w:val="0033B3"/>
          <w:sz w:val="26"/>
          <w:szCs w:val="26"/>
          <w:shd w:val="clear" w:fill="FFFFFF"/>
        </w:rPr>
        <w:t>false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;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 xml:space="preserve">    }</w:t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br w:type="textWrapping"/>
      </w:r>
      <w:r>
        <w:rPr>
          <w:rFonts w:hint="default" w:ascii="Times New Roman" w:hAnsi="Times New Roman" w:eastAsia="monospace" w:cs="Times New Roman"/>
          <w:color w:val="080808"/>
          <w:sz w:val="26"/>
          <w:szCs w:val="26"/>
          <w:shd w:val="clear" w:fill="FFFFFF"/>
        </w:rPr>
        <w:t>}</w:t>
      </w:r>
    </w:p>
    <w:p w14:paraId="33717529">
      <w:pPr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</w:p>
    <w:p w14:paraId="73377A2E">
      <w:pPr>
        <w:spacing w:line="360" w:lineRule="auto"/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b/>
          <w:bCs/>
          <w:sz w:val="26"/>
          <w:szCs w:val="26"/>
          <w:lang w:val="en-US"/>
        </w:rPr>
        <w:t>4.2. Broadcase Pin cắm/ rút sạc</w:t>
      </w:r>
    </w:p>
    <w:p w14:paraId="6D2ECF8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Tạo package chứa broadcase theo đường dẫn bên dưới</w:t>
      </w:r>
    </w:p>
    <w:p w14:paraId="07AE4479">
      <w:pPr>
        <w:pStyle w:val="4"/>
        <w:keepNext w:val="0"/>
        <w:keepLines w:val="0"/>
        <w:widowControl/>
        <w:suppressLineNumbers w:val="0"/>
        <w:rPr>
          <w:rFonts w:hint="default" w:ascii="Times New Roman" w:hAnsi="Times New Roman" w:eastAsia="monospace" w:cs="Times New Roman"/>
          <w:sz w:val="26"/>
          <w:szCs w:val="26"/>
        </w:rPr>
      </w:pPr>
      <w:r>
        <w:rPr>
          <w:rFonts w:hint="default" w:ascii="Times New Roman" w:hAnsi="Times New Roman" w:eastAsia="monospace" w:cs="Times New Roman"/>
          <w:i/>
          <w:iCs/>
          <w:color w:val="8C8C8C"/>
          <w:sz w:val="26"/>
          <w:szCs w:val="26"/>
          <w:shd w:val="clear" w:fill="FFFFFF"/>
        </w:rPr>
        <w:t>//app/src/main/java/com/example/a1150070050_nguyenngoctuvy_qlpk_dagk/broadcast/PowerReceiver.java</w:t>
      </w:r>
    </w:p>
    <w:p w14:paraId="679FD908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336540" cy="1152525"/>
            <wp:effectExtent l="9525" t="9525" r="18415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1152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0F6B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Cấp quyền Internet</w:t>
      </w:r>
    </w:p>
    <w:p w14:paraId="06612616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3675" cy="619125"/>
            <wp:effectExtent l="9525" t="9525" r="2032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19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B8793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Khai báo activiy cho cắm/ rút sạc pin</w:t>
      </w:r>
    </w:p>
    <w:p w14:paraId="42CCA438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1135" cy="1183005"/>
            <wp:effectExtent l="9525" t="9525" r="2286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3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FE993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</w:p>
    <w:p w14:paraId="340A6543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5EEB34C1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Test mô phỏng trên thiết bị thật</w:t>
      </w:r>
    </w:p>
    <w:p w14:paraId="3198231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Bước 1: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Xác nhận serial máy cần test</w:t>
      </w:r>
    </w:p>
    <w:p w14:paraId="6F87B323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.\adb devices</w:t>
      </w:r>
    </w:p>
    <w:p w14:paraId="226380CB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Mã serial hiển thị là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R9AMC0YHMBJ     device</w:t>
      </w:r>
    </w:p>
    <w:p w14:paraId="781ACB38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0500" cy="100203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4536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Bước 2 Bật mô phỏng pin (unplug)</w:t>
      </w:r>
    </w:p>
    <w:p w14:paraId="4E7A34E8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69230" cy="308610"/>
            <wp:effectExtent l="0" t="0" r="381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0E40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Bước 3: Cắm sạc</w:t>
      </w:r>
    </w:p>
    <w:p w14:paraId="1B725C57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1135" cy="172720"/>
            <wp:effectExtent l="0" t="0" r="190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B71AC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Thực hiện cấm sạc máy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br w:type="textWrapping"/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3091180" cy="412242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14E6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3C673999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p w14:paraId="08C58B8A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Bước 4 rút sạc</w:t>
      </w:r>
    </w:p>
    <w:p w14:paraId="2DDD51B4">
      <w:pPr>
        <w:spacing w:line="360" w:lineRule="auto"/>
        <w:rPr>
          <w:rFonts w:hint="default" w:ascii="Times New Roman" w:hAnsi="Times New Roman" w:cs="Times New Roman"/>
          <w:sz w:val="26"/>
          <w:szCs w:val="26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5271770" cy="358775"/>
            <wp:effectExtent l="0" t="0" r="127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B84C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2393315" cy="1496695"/>
            <wp:effectExtent l="0" t="0" r="1460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rcRect t="15381" r="23678" b="48829"/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6"/>
          <w:szCs w:val="26"/>
        </w:rPr>
        <w:drawing>
          <wp:inline distT="0" distB="0" distL="114300" distR="114300">
            <wp:extent cx="2844165" cy="14903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rcRect t="11269" b="49431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1B1F">
      <w:pPr>
        <w:spacing w:line="360" w:lineRule="auto"/>
        <w:rPr>
          <w:rFonts w:hint="default" w:ascii="Times New Roman" w:hAnsi="Times New Roman" w:cs="Times New Roman"/>
          <w:sz w:val="26"/>
          <w:szCs w:val="26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ESRI AMFM Electr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ESRI AMFM Electric">
    <w:panose1 w:val="02000400000000000000"/>
    <w:charset w:val="00"/>
    <w:family w:val="auto"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7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502223"/>
    <w:rsid w:val="0620235A"/>
    <w:rsid w:val="07502223"/>
    <w:rsid w:val="44F3082D"/>
    <w:rsid w:val="53481C31"/>
    <w:rsid w:val="7DD23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71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2025-09-25T00:04:00Z</dcterms:created>
  <dc:creator>ace</dc:creator>
  <cp:lastModifiedBy>ace</cp:lastModifiedBy>
  <dcterms:modified xsi:type="dcterms:W3CDTF">2025-09-25T01:48:53Z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2185FC2B35D94A838C227CD1F99C13B3_11</vt:lpwstr>
  </property>
</Properties>
</file>